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592AECE6" w:rsidR="00291B40" w:rsidRDefault="00235FE5" w:rsidP="00291B40">
      <w:pPr>
        <w:spacing w:after="0" w:line="240" w:lineRule="auto"/>
        <w:jc w:val="center"/>
        <w:rPr>
          <w:b/>
          <w:bCs/>
        </w:rPr>
      </w:pPr>
      <w:r>
        <w:rPr>
          <w:b/>
          <w:bCs/>
        </w:rPr>
        <w:t>Good Morning Tamanend (GMT)—</w:t>
      </w:r>
      <w:r w:rsidR="00EA016C">
        <w:rPr>
          <w:b/>
          <w:bCs/>
        </w:rPr>
        <w:t>2.</w:t>
      </w:r>
      <w:r w:rsidR="00BE5ABF">
        <w:rPr>
          <w:b/>
          <w:bCs/>
        </w:rPr>
        <w:t>2</w:t>
      </w:r>
      <w:r w:rsidR="00EA016C">
        <w:rPr>
          <w:b/>
          <w:bCs/>
        </w:rPr>
        <w:t>.21</w:t>
      </w:r>
    </w:p>
    <w:p w14:paraId="0ADABB05" w14:textId="77777777" w:rsidR="00291B40" w:rsidRDefault="00291B40" w:rsidP="00291B40">
      <w:pPr>
        <w:spacing w:after="0" w:line="240" w:lineRule="auto"/>
        <w:rPr>
          <w:b/>
          <w:bCs/>
        </w:rPr>
      </w:pPr>
    </w:p>
    <w:p w14:paraId="3FEA8F76" w14:textId="7B9B59C9" w:rsidR="00FC4FAB" w:rsidRPr="00291B40" w:rsidRDefault="00BE5ABF" w:rsidP="00291B40">
      <w:pPr>
        <w:spacing w:after="0" w:line="240" w:lineRule="auto"/>
        <w:rPr>
          <w:b/>
          <w:bCs/>
        </w:rPr>
      </w:pPr>
      <w:r>
        <w:rPr>
          <w:b/>
          <w:bCs/>
        </w:rPr>
        <w:t>Tuesday</w:t>
      </w:r>
      <w:r w:rsidR="00000455">
        <w:rPr>
          <w:b/>
          <w:bCs/>
        </w:rPr>
        <w:t xml:space="preserve">, February </w:t>
      </w:r>
      <w:r>
        <w:rPr>
          <w:b/>
          <w:bCs/>
        </w:rPr>
        <w:t>2</w:t>
      </w:r>
      <w:r w:rsidR="00000455">
        <w:rPr>
          <w:b/>
          <w:bCs/>
        </w:rPr>
        <w:t>, 2021</w:t>
      </w:r>
      <w:r w:rsidR="00EF07E3">
        <w:rPr>
          <w:rFonts w:cstheme="minorHAnsi"/>
          <w:b/>
          <w:bCs/>
        </w:rPr>
        <w:t xml:space="preserve"> </w:t>
      </w:r>
      <w:r w:rsidR="0045096A" w:rsidRPr="007F5ECB">
        <w:rPr>
          <w:rFonts w:cstheme="minorHAnsi"/>
          <w:b/>
          <w:bCs/>
        </w:rPr>
        <w:t xml:space="preserve">— </w:t>
      </w:r>
      <w:r w:rsidR="006B3C3A">
        <w:rPr>
          <w:rFonts w:cstheme="minorHAnsi"/>
          <w:b/>
          <w:bCs/>
        </w:rPr>
        <w:t>Today is a</w:t>
      </w:r>
      <w:r w:rsidR="008D17AB">
        <w:rPr>
          <w:rFonts w:cstheme="minorHAnsi"/>
          <w:b/>
          <w:bCs/>
        </w:rPr>
        <w:t xml:space="preserve"> </w:t>
      </w:r>
      <w:r>
        <w:rPr>
          <w:rFonts w:cstheme="minorHAnsi"/>
          <w:b/>
          <w:bCs/>
        </w:rPr>
        <w:t>B</w:t>
      </w:r>
      <w:r w:rsidR="006B3C3A">
        <w:rPr>
          <w:rFonts w:cstheme="minorHAnsi"/>
          <w:b/>
          <w:bCs/>
        </w:rPr>
        <w:t xml:space="preserve"> Day.  </w:t>
      </w:r>
      <w:r w:rsidR="00000455">
        <w:rPr>
          <w:rFonts w:cstheme="minorHAnsi"/>
          <w:b/>
          <w:bCs/>
        </w:rPr>
        <w:t>Today is an asynchronous snow day.  All students will learn from home today.  Teachers will post asynchronous lessons by 9:00 AM.</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09560240" w14:textId="528A7DD6" w:rsidR="002C4A2D" w:rsidRDefault="009E7251" w:rsidP="00B21365">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2032BB78" w14:textId="0FEAF5C1" w:rsidR="000766F9" w:rsidRPr="008F42B3" w:rsidRDefault="008F42B3" w:rsidP="000766F9">
      <w:pPr>
        <w:spacing w:after="0"/>
        <w:rPr>
          <w:rFonts w:eastAsia="Times New Roman" w:cstheme="minorHAnsi"/>
        </w:rPr>
      </w:pPr>
      <w:r>
        <w:rPr>
          <w:rFonts w:eastAsia="Times New Roman" w:cstheme="minorHAnsi"/>
          <w:b/>
          <w:bCs/>
        </w:rPr>
        <w:t xml:space="preserve">Happening Today—Please Note that Today is a </w:t>
      </w:r>
      <w:r w:rsidR="00DA21B9">
        <w:rPr>
          <w:rFonts w:eastAsia="Times New Roman" w:cstheme="minorHAnsi"/>
          <w:b/>
          <w:bCs/>
        </w:rPr>
        <w:t>B</w:t>
      </w:r>
      <w:r>
        <w:rPr>
          <w:rFonts w:eastAsia="Times New Roman" w:cstheme="minorHAnsi"/>
          <w:b/>
          <w:bCs/>
        </w:rPr>
        <w:t xml:space="preserve"> Day</w:t>
      </w:r>
      <w:r w:rsidR="00DA21B9">
        <w:rPr>
          <w:rFonts w:eastAsia="Times New Roman" w:cstheme="minorHAnsi"/>
          <w:b/>
          <w:bCs/>
        </w:rPr>
        <w:t xml:space="preserve">.  </w:t>
      </w:r>
      <w:r w:rsidR="00000455">
        <w:rPr>
          <w:rFonts w:cstheme="minorHAnsi"/>
          <w:b/>
          <w:bCs/>
        </w:rPr>
        <w:t>Today is an asynchronous snow day.  All students will learn from home today.  Teachers will post asynchronous lessons by 9:00 AM.</w:t>
      </w:r>
    </w:p>
    <w:p w14:paraId="468828F1" w14:textId="77777777" w:rsidR="000766F9" w:rsidRDefault="000766F9" w:rsidP="008D17AB">
      <w:pPr>
        <w:spacing w:after="0"/>
        <w:rPr>
          <w:rFonts w:eastAsia="Times New Roman" w:cstheme="minorHAnsi"/>
          <w:b/>
          <w:bCs/>
        </w:rPr>
      </w:pPr>
    </w:p>
    <w:p w14:paraId="6F680D54" w14:textId="42F7D528" w:rsidR="004F58F2" w:rsidRDefault="008F42B3" w:rsidP="004F58F2">
      <w:pPr>
        <w:rPr>
          <w:rFonts w:eastAsia="Times New Roman"/>
        </w:rPr>
      </w:pPr>
      <w:r>
        <w:rPr>
          <w:rFonts w:eastAsia="Times New Roman"/>
          <w:b/>
          <w:bCs/>
        </w:rPr>
        <w:t>Happening To</w:t>
      </w:r>
      <w:r w:rsidR="00DA21B9">
        <w:rPr>
          <w:rFonts w:eastAsia="Times New Roman"/>
          <w:b/>
          <w:bCs/>
        </w:rPr>
        <w:t>morrow</w:t>
      </w:r>
      <w:r>
        <w:rPr>
          <w:rFonts w:eastAsia="Times New Roman"/>
          <w:b/>
          <w:bCs/>
        </w:rPr>
        <w:t xml:space="preserve"> and Throughout This Week</w:t>
      </w:r>
      <w:r w:rsidR="00255EBB">
        <w:rPr>
          <w:rFonts w:eastAsia="Times New Roman"/>
          <w:b/>
          <w:bCs/>
        </w:rPr>
        <w:t>--</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 to Host Food Fundraiser Week:</w:t>
      </w:r>
      <w:r w:rsidR="0034683D">
        <w:rPr>
          <w:rFonts w:eastAsia="Times New Roman"/>
        </w:rPr>
        <w:t xml:space="preserve"> </w:t>
      </w:r>
      <w:r w:rsidR="004F58F2">
        <w:rPr>
          <w:rFonts w:eastAsia="Times New Roman"/>
          <w:shd w:val="clear" w:color="auto" w:fill="FFFFFF"/>
        </w:rPr>
        <w:t>The Tamanend UNICEF Unite Club is hosting their first ever food fundraiser week! </w:t>
      </w:r>
      <w:hyperlink r:id="rId10" w:history="1">
        <w:r w:rsidR="004F58F2">
          <w:rPr>
            <w:rStyle w:val="Hyperlink"/>
            <w:rFonts w:eastAsia="Times New Roman"/>
            <w:color w:val="000000"/>
          </w:rPr>
          <w:t>On February 1st from 4-8 pm</w:t>
        </w:r>
      </w:hyperlink>
      <w:r w:rsidR="004F58F2">
        <w:rPr>
          <w:rFonts w:eastAsia="Times New Roman"/>
          <w:shd w:val="clear" w:color="auto" w:fill="FFFFFF"/>
        </w:rPr>
        <w:t> Chipotle will donate 30% when you use the code J4A499K online and then pick up in store. </w:t>
      </w:r>
      <w:hyperlink r:id="rId11" w:history="1">
        <w:r w:rsidR="004F58F2">
          <w:rPr>
            <w:rStyle w:val="Hyperlink"/>
            <w:rFonts w:eastAsia="Times New Roman"/>
            <w:color w:val="000000"/>
          </w:rPr>
          <w:t>On February 3rd 10:30am-9 pm</w:t>
        </w:r>
      </w:hyperlink>
      <w:r w:rsidR="004F58F2">
        <w:rPr>
          <w:rFonts w:eastAsia="Times New Roman"/>
          <w:shd w:val="clear" w:color="auto" w:fill="FFFFFF"/>
        </w:rPr>
        <w:t> MOD will donate 20% when you use the code GR174339T online or mention our fundraiser when ordering in person. 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2727915C" w14:textId="493DC3E7" w:rsidR="00DA21B9" w:rsidRPr="00EC06E0" w:rsidRDefault="00DA21B9" w:rsidP="00DA21B9">
      <w:pPr>
        <w:spacing w:after="0" w:line="240" w:lineRule="auto"/>
        <w:rPr>
          <w:rStyle w:val="Hyperlink"/>
          <w:rFonts w:eastAsia="Times New Roman" w:cstheme="minorHAnsi"/>
          <w:color w:val="auto"/>
        </w:rPr>
      </w:pPr>
      <w:r>
        <w:rPr>
          <w:rFonts w:eastAsia="Times New Roman" w:cstheme="minorHAnsi"/>
          <w:b/>
          <w:bCs/>
        </w:rPr>
        <w:t>Happening Tomorrow</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2" w:tgtFrame="_blank" w:history="1">
        <w:r w:rsidRPr="00EC06E0">
          <w:rPr>
            <w:rStyle w:val="Hyperlink"/>
            <w:rFonts w:eastAsia="Times New Roman" w:cstheme="minorHAnsi"/>
            <w:color w:val="auto"/>
          </w:rPr>
          <w:t>Join Microsoft Teams Meeting</w:t>
        </w:r>
      </w:hyperlink>
    </w:p>
    <w:p w14:paraId="34004027" w14:textId="77777777" w:rsidR="00DA21B9" w:rsidRPr="00EC06E0" w:rsidRDefault="00DA21B9" w:rsidP="00DA21B9">
      <w:pPr>
        <w:spacing w:after="0" w:line="240" w:lineRule="auto"/>
        <w:rPr>
          <w:rFonts w:eastAsia="Times New Roman" w:cstheme="minorHAnsi"/>
          <w:b/>
          <w:bCs/>
        </w:rPr>
      </w:pPr>
    </w:p>
    <w:p w14:paraId="08A9F352" w14:textId="04AACD6C" w:rsidR="00DA21B9" w:rsidRPr="00EC06E0" w:rsidRDefault="00DA21B9" w:rsidP="00DA21B9">
      <w:pPr>
        <w:pStyle w:val="PlainText"/>
      </w:pPr>
      <w:r>
        <w:rPr>
          <w:b/>
          <w:bCs/>
        </w:rPr>
        <w:t>Happening Tomorrow</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3" w:history="1">
        <w:r w:rsidRPr="00EC06E0">
          <w:rPr>
            <w:rStyle w:val="Hyperlink"/>
            <w:color w:val="auto"/>
          </w:rPr>
          <w:t>mtpirolli@cbsd.org</w:t>
        </w:r>
      </w:hyperlink>
      <w:r w:rsidRPr="00EC06E0">
        <w:t xml:space="preserve"> for the Teams link if you want to join.</w:t>
      </w:r>
    </w:p>
    <w:p w14:paraId="0186B056" w14:textId="77777777" w:rsidR="00DA21B9" w:rsidRDefault="00DA21B9" w:rsidP="008F42B3">
      <w:pPr>
        <w:spacing w:after="0" w:line="240" w:lineRule="auto"/>
        <w:rPr>
          <w:b/>
          <w:bCs/>
        </w:rPr>
      </w:pPr>
    </w:p>
    <w:p w14:paraId="788BEFD3" w14:textId="07408BD6"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8F42B3">
      <w:pPr>
        <w:numPr>
          <w:ilvl w:val="0"/>
          <w:numId w:val="50"/>
        </w:numPr>
        <w:spacing w:after="0" w:line="240" w:lineRule="auto"/>
      </w:pPr>
      <w:r w:rsidRPr="008F42B3">
        <w:t>Please visit the website </w:t>
      </w:r>
      <w:hyperlink r:id="rId14" w:tgtFrame="_blank" w:history="1">
        <w:r w:rsidRPr="008F42B3">
          <w:rPr>
            <w:rStyle w:val="Hyperlink"/>
          </w:rPr>
          <w:t>https://images.jostens.com/upload.jsp</w:t>
        </w:r>
      </w:hyperlink>
    </w:p>
    <w:p w14:paraId="5FE0D39D" w14:textId="77777777" w:rsidR="008F42B3" w:rsidRPr="008F42B3" w:rsidRDefault="008F42B3" w:rsidP="008F42B3">
      <w:pPr>
        <w:numPr>
          <w:ilvl w:val="0"/>
          <w:numId w:val="50"/>
        </w:numPr>
        <w:spacing w:after="0" w:line="240" w:lineRule="auto"/>
      </w:pPr>
      <w:r w:rsidRPr="008F42B3">
        <w:t>When asked to type a User ID, please type 415873954</w:t>
      </w:r>
    </w:p>
    <w:p w14:paraId="4F23094C" w14:textId="77777777" w:rsidR="008F42B3" w:rsidRPr="008F42B3" w:rsidRDefault="008F42B3" w:rsidP="008F42B3">
      <w:pPr>
        <w:numPr>
          <w:ilvl w:val="0"/>
          <w:numId w:val="50"/>
        </w:numPr>
        <w:spacing w:after="0" w:line="240" w:lineRule="auto"/>
      </w:pPr>
      <w:r w:rsidRPr="008F42B3">
        <w:t>Click on “Choose File” and upload your picture</w:t>
      </w:r>
    </w:p>
    <w:p w14:paraId="0E288B98" w14:textId="77777777" w:rsidR="008F42B3" w:rsidRPr="008F42B3" w:rsidRDefault="008F42B3" w:rsidP="008F42B3">
      <w:pPr>
        <w:numPr>
          <w:ilvl w:val="0"/>
          <w:numId w:val="50"/>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8F42B3">
      <w:pPr>
        <w:numPr>
          <w:ilvl w:val="0"/>
          <w:numId w:val="50"/>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8F42B3">
      <w:pPr>
        <w:numPr>
          <w:ilvl w:val="0"/>
          <w:numId w:val="50"/>
        </w:numPr>
        <w:spacing w:after="0" w:line="240" w:lineRule="auto"/>
      </w:pPr>
      <w:r w:rsidRPr="008F42B3">
        <w:t>Agree to the Terms of Use by checking the box</w:t>
      </w:r>
    </w:p>
    <w:p w14:paraId="3E08D896" w14:textId="77777777" w:rsidR="008F42B3" w:rsidRPr="008F42B3" w:rsidRDefault="008F42B3" w:rsidP="008F42B3">
      <w:pPr>
        <w:numPr>
          <w:ilvl w:val="0"/>
          <w:numId w:val="50"/>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lastRenderedPageBreak/>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5" w:history="1">
        <w:r w:rsidRPr="00F66D12">
          <w:rPr>
            <w:rStyle w:val="Hyperlink"/>
          </w:rPr>
          <w:t>here</w:t>
        </w:r>
      </w:hyperlink>
      <w:r>
        <w:t xml:space="preserve">. </w:t>
      </w:r>
    </w:p>
    <w:p w14:paraId="2C04D162" w14:textId="40261105"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It’s a great time to order your child’s 2020-2021 Tamanend Yearbook! If you order online prior to January 31, 2021 the cost of the full-color, hardback yearbook is on sale for $35 (plus tax). This is also the deadline if you’d like to add any additional personalization to your child’s yearbook. The price of the yearbook will increase to $37.50 from February 1st-March 31st, and finally to $40 for any yearbooks ordered up until April 30th. Please click the link </w:t>
      </w:r>
      <w:hyperlink r:id="rId16"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7"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61709F9C" w14:textId="5ED35B46"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8"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9" w:history="1">
        <w:r w:rsidRPr="00EC06E0">
          <w:rPr>
            <w:rStyle w:val="Hyperlink"/>
            <w:color w:val="auto"/>
          </w:rPr>
          <w:t>Kalidindi.H055@student.cbsd.org</w:t>
        </w:r>
      </w:hyperlink>
      <w:r w:rsidRPr="00EC06E0">
        <w:t xml:space="preserve"> , </w:t>
      </w:r>
      <w:hyperlink r:id="rId20" w:history="1">
        <w:r w:rsidRPr="00EC06E0">
          <w:rPr>
            <w:rStyle w:val="Hyperlink"/>
            <w:color w:val="auto"/>
          </w:rPr>
          <w:t>EORINSKI@cbsd.org</w:t>
        </w:r>
      </w:hyperlink>
      <w:r w:rsidRPr="00EC06E0">
        <w:t xml:space="preserve"> , or </w:t>
      </w:r>
      <w:hyperlink r:id="rId21"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3AF8B065" w14:textId="2A6435CC"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2"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3"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4"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5"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xml:space="preserve">– If </w:t>
      </w:r>
      <w:r w:rsidRPr="00EC06E0">
        <w:lastRenderedPageBreak/>
        <w:t>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6"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7"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Please note: A common mistake students make submitting a Help Ticket is trying to login using their full email address. The Help Desk ticket login is just the user. For example just enter Smith.J123 - do not include @student.cbsd.org. </w:t>
      </w:r>
    </w:p>
    <w:p w14:paraId="7BFD6375" w14:textId="76006F97"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9D329B">
        <w:rPr>
          <w:rStyle w:val="Strong"/>
          <w:rFonts w:eastAsia="Times New Roman" w:cstheme="minorHAnsi"/>
          <w:b w:val="0"/>
          <w:bCs w:val="0"/>
        </w:rPr>
        <w:t>Send someone a message to say how much they mean to you.</w:t>
      </w:r>
    </w:p>
    <w:p w14:paraId="671038B9" w14:textId="4DD54050" w:rsidR="00EF15B4" w:rsidRPr="003113EE"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DE0EAF">
        <w:rPr>
          <w:rFonts w:eastAsia="Times New Roman" w:cstheme="minorHAnsi"/>
        </w:rPr>
        <w:t>You cannot change your destination overnight, but you can change your direction overnight.”</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29"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0"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Principal  </w:t>
      </w:r>
      <w:r w:rsidRPr="000A7137">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2"/>
  </w:num>
  <w:num w:numId="6">
    <w:abstractNumId w:val="32"/>
  </w:num>
  <w:num w:numId="7">
    <w:abstractNumId w:val="7"/>
  </w:num>
  <w:num w:numId="8">
    <w:abstractNumId w:val="18"/>
  </w:num>
  <w:num w:numId="9">
    <w:abstractNumId w:val="34"/>
  </w:num>
  <w:num w:numId="10">
    <w:abstractNumId w:val="11"/>
  </w:num>
  <w:num w:numId="11">
    <w:abstractNumId w:val="19"/>
  </w:num>
  <w:num w:numId="12">
    <w:abstractNumId w:val="13"/>
  </w:num>
  <w:num w:numId="13">
    <w:abstractNumId w:val="47"/>
  </w:num>
  <w:num w:numId="14">
    <w:abstractNumId w:val="21"/>
  </w:num>
  <w:num w:numId="15">
    <w:abstractNumId w:val="33"/>
  </w:num>
  <w:num w:numId="16">
    <w:abstractNumId w:val="20"/>
  </w:num>
  <w:num w:numId="17">
    <w:abstractNumId w:val="41"/>
  </w:num>
  <w:num w:numId="18">
    <w:abstractNumId w:val="31"/>
  </w:num>
  <w:num w:numId="19">
    <w:abstractNumId w:val="38"/>
  </w:num>
  <w:num w:numId="20">
    <w:abstractNumId w:val="25"/>
  </w:num>
  <w:num w:numId="21">
    <w:abstractNumId w:val="28"/>
  </w:num>
  <w:num w:numId="22">
    <w:abstractNumId w:val="26"/>
  </w:num>
  <w:num w:numId="23">
    <w:abstractNumId w:val="30"/>
  </w:num>
  <w:num w:numId="24">
    <w:abstractNumId w:val="44"/>
  </w:num>
  <w:num w:numId="25">
    <w:abstractNumId w:val="15"/>
  </w:num>
  <w:num w:numId="26">
    <w:abstractNumId w:val="3"/>
  </w:num>
  <w:num w:numId="27">
    <w:abstractNumId w:val="43"/>
  </w:num>
  <w:num w:numId="28">
    <w:abstractNumId w:val="35"/>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5"/>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9"/>
  </w:num>
  <w:num w:numId="42">
    <w:abstractNumId w:val="36"/>
  </w:num>
  <w:num w:numId="43">
    <w:abstractNumId w:val="40"/>
  </w:num>
  <w:num w:numId="44">
    <w:abstractNumId w:val="2"/>
  </w:num>
  <w:num w:numId="45">
    <w:abstractNumId w:val="46"/>
  </w:num>
  <w:num w:numId="46">
    <w:abstractNumId w:val="17"/>
  </w:num>
  <w:num w:numId="47">
    <w:abstractNumId w:val="22"/>
  </w:num>
  <w:num w:numId="48">
    <w:abstractNumId w:val="37"/>
  </w:num>
  <w:num w:numId="49">
    <w:abstractNumId w:val="27"/>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20856"/>
    <w:rsid w:val="00E234C6"/>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pirolli@cbsd.org" TargetMode="External"/><Relationship Id="rId18"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6"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 Type="http://schemas.openxmlformats.org/officeDocument/2006/relationships/customXml" Target="../customXml/item3.xml"/><Relationship Id="rId21" Type="http://schemas.openxmlformats.org/officeDocument/2006/relationships/hyperlink" Target="mailto:AHIGGINS@cbsd.org" TargetMode="External"/><Relationship Id="rId7" Type="http://schemas.openxmlformats.org/officeDocument/2006/relationships/settings" Target="settings.xml"/><Relationship Id="rId12"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17" Type="http://schemas.openxmlformats.org/officeDocument/2006/relationships/hyperlink" Target="mailto:kgerth@cbsd.org" TargetMode="External"/><Relationship Id="rId25" Type="http://schemas.openxmlformats.org/officeDocument/2006/relationships/hyperlink" Target="mailto:tamanendattendance@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0" Type="http://schemas.openxmlformats.org/officeDocument/2006/relationships/hyperlink" Target="mailto:EORINSKI@cbsd.org"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x-apple-data-detectors://2" TargetMode="External"/><Relationship Id="rId24" Type="http://schemas.openxmlformats.org/officeDocument/2006/relationships/hyperlink" Target="mailto:tamanendattendance@cbs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sd.org/site/default.aspx?PageType=3&amp;DomainID=25&amp;ModuleInstanceID=1102&amp;ViewID=6446EE88-D30C-497E-9316-3F8874B3E108&amp;RenderLoc=0&amp;FlexDataID=203789&amp;PageID=43" TargetMode="External"/><Relationship Id="rId23"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28" Type="http://schemas.openxmlformats.org/officeDocument/2006/relationships/hyperlink" Target="https://helpdesk.cbsd.org:8443/helpdesk/WebObjects/Helpdesk.woa/" TargetMode="External"/><Relationship Id="rId10" Type="http://schemas.openxmlformats.org/officeDocument/2006/relationships/hyperlink" Target="x-apple-data-detectors://0" TargetMode="External"/><Relationship Id="rId19" Type="http://schemas.openxmlformats.org/officeDocument/2006/relationships/hyperlink" Target="mailto:Kalidindi.H055@student.cbs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2" Type="http://schemas.openxmlformats.org/officeDocument/2006/relationships/hyperlink" Target="https://forms.office.com/Pages/ResponsePage.aspx?id=j0gLqp78hUGl4zhCIN8jylqmjz0qSSJJtXXInBbxKLZUMVdDTkxWMVUzUFIxMzc3R1gyUDVYSjlNMS4u" TargetMode="External"/><Relationship Id="rId27" Type="http://schemas.openxmlformats.org/officeDocument/2006/relationships/hyperlink" Target="https://www.cbsd.org/Page/63431" TargetMode="External"/><Relationship Id="rId30"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2021-01-28T11:56:00Z</cp:lastPrinted>
  <dcterms:created xsi:type="dcterms:W3CDTF">2021-02-01T14:31:00Z</dcterms:created>
  <dcterms:modified xsi:type="dcterms:W3CDTF">2021-02-01T14:37:00Z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